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C7" w:rsidRPr="00A9630C" w:rsidRDefault="00CC27C7" w:rsidP="00D340BD">
      <w:pPr>
        <w:spacing w:after="0" w:line="240" w:lineRule="auto"/>
        <w:jc w:val="center"/>
        <w:rPr>
          <w:rFonts w:ascii="Palatino Linotype" w:hAnsi="Palatino Linotype"/>
          <w:b/>
          <w:shadow/>
          <w:sz w:val="44"/>
          <w:szCs w:val="44"/>
        </w:rPr>
      </w:pPr>
      <w:r w:rsidRPr="00A9630C">
        <w:rPr>
          <w:rFonts w:ascii="Palatino Linotype" w:hAnsi="Palatino Linotype"/>
          <w:b/>
          <w:shadow/>
          <w:sz w:val="44"/>
          <w:szCs w:val="44"/>
        </w:rPr>
        <w:t>VOLTI DI LIBRI</w:t>
      </w:r>
    </w:p>
    <w:p w:rsidR="00CC27C7" w:rsidRDefault="00F178CD" w:rsidP="00F178C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nuovi libri </w:t>
      </w:r>
      <w:r w:rsidRPr="00F178CD">
        <w:rPr>
          <w:rFonts w:ascii="Bookman Old Style" w:hAnsi="Bookman Old Style"/>
          <w:i/>
          <w:sz w:val="28"/>
          <w:szCs w:val="28"/>
        </w:rPr>
        <w:t>punto</w:t>
      </w:r>
      <w:r w:rsidRPr="00F178CD">
        <w:rPr>
          <w:rFonts w:ascii="Bookman Old Style" w:hAnsi="Bookman Old Style"/>
          <w:b/>
          <w:sz w:val="28"/>
          <w:szCs w:val="28"/>
        </w:rPr>
        <w:t>a</w:t>
      </w:r>
      <w:r w:rsidRPr="00F178CD">
        <w:rPr>
          <w:rFonts w:ascii="Bookman Old Style" w:hAnsi="Bookman Old Style"/>
          <w:i/>
          <w:sz w:val="28"/>
          <w:szCs w:val="28"/>
        </w:rPr>
        <w:t>capo</w:t>
      </w:r>
      <w:r>
        <w:rPr>
          <w:rFonts w:ascii="Bookman Old Style" w:hAnsi="Bookman Old Style"/>
          <w:sz w:val="28"/>
          <w:szCs w:val="28"/>
        </w:rPr>
        <w:t xml:space="preserve"> presentati con gli autori</w:t>
      </w:r>
    </w:p>
    <w:p w:rsidR="00CC27C7" w:rsidRDefault="00CC27C7" w:rsidP="00AC5A5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178CD" w:rsidRDefault="00F178CD" w:rsidP="00AC5A5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C5166" w:rsidRPr="004E5116" w:rsidRDefault="00AC5A54" w:rsidP="009F4A4E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E5116">
        <w:rPr>
          <w:rFonts w:ascii="Palatino Linotype" w:hAnsi="Palatino Linotype"/>
          <w:sz w:val="28"/>
          <w:szCs w:val="28"/>
        </w:rPr>
        <w:t>Cari amici,</w:t>
      </w:r>
    </w:p>
    <w:p w:rsidR="00AC5A54" w:rsidRPr="004E5116" w:rsidRDefault="00AC5A54" w:rsidP="009F4A4E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2E5C57" w:rsidRPr="004E5116" w:rsidRDefault="002E5C57" w:rsidP="009F4A4E">
      <w:pPr>
        <w:spacing w:after="0" w:line="240" w:lineRule="auto"/>
        <w:ind w:firstLine="284"/>
        <w:jc w:val="both"/>
        <w:rPr>
          <w:rFonts w:ascii="Palatino Linotype" w:hAnsi="Palatino Linotype"/>
          <w:sz w:val="28"/>
          <w:szCs w:val="28"/>
        </w:rPr>
      </w:pPr>
      <w:r w:rsidRPr="004E5116">
        <w:rPr>
          <w:rFonts w:ascii="Palatino Linotype" w:hAnsi="Palatino Linotype"/>
          <w:sz w:val="28"/>
          <w:szCs w:val="28"/>
        </w:rPr>
        <w:t>nonostante il periodo</w:t>
      </w:r>
      <w:r w:rsidR="00AC5A54" w:rsidRPr="004E5116">
        <w:rPr>
          <w:rFonts w:ascii="Palatino Linotype" w:hAnsi="Palatino Linotype"/>
          <w:sz w:val="28"/>
          <w:szCs w:val="28"/>
        </w:rPr>
        <w:t xml:space="preserve"> stiamo facendo tutto il possibile per portare avanti il lavoro – non solamente tramite le uscite, che continuano ad offrire grandi libri di poesia, prosa e critica, ma anche cercando di ovviare in tanti modi alla mancanza di eventi pubblici, come potete constatare tramite </w:t>
      </w:r>
      <w:r w:rsidR="00BC3246" w:rsidRPr="004E5116">
        <w:rPr>
          <w:rFonts w:ascii="Palatino Linotype" w:hAnsi="Palatino Linotype"/>
          <w:sz w:val="28"/>
          <w:szCs w:val="28"/>
        </w:rPr>
        <w:t>F</w:t>
      </w:r>
      <w:r w:rsidR="00AC5A54" w:rsidRPr="004E5116">
        <w:rPr>
          <w:rFonts w:ascii="Palatino Linotype" w:hAnsi="Palatino Linotype"/>
          <w:sz w:val="28"/>
          <w:szCs w:val="28"/>
        </w:rPr>
        <w:t xml:space="preserve">acebook, il sito ufficiale </w:t>
      </w:r>
      <w:hyperlink r:id="rId4" w:history="1">
        <w:r w:rsidRPr="004E5116">
          <w:rPr>
            <w:rStyle w:val="Collegamentoipertestuale"/>
            <w:rFonts w:ascii="Palatino Linotype" w:hAnsi="Palatino Linotype"/>
            <w:color w:val="auto"/>
            <w:sz w:val="28"/>
            <w:szCs w:val="28"/>
            <w:u w:val="none"/>
          </w:rPr>
          <w:t>www.puntoacapo-editrice.com</w:t>
        </w:r>
      </w:hyperlink>
      <w:r w:rsidRPr="004E5116">
        <w:rPr>
          <w:rFonts w:ascii="Palatino Linotype" w:hAnsi="Palatino Linotype"/>
          <w:sz w:val="28"/>
          <w:szCs w:val="28"/>
        </w:rPr>
        <w:t xml:space="preserve"> e www. almanaccopunto.com.</w:t>
      </w:r>
    </w:p>
    <w:p w:rsidR="00AC5A54" w:rsidRPr="004E5116" w:rsidRDefault="002E5C57" w:rsidP="009F4A4E">
      <w:pPr>
        <w:spacing w:after="0" w:line="240" w:lineRule="auto"/>
        <w:ind w:firstLine="284"/>
        <w:jc w:val="both"/>
        <w:rPr>
          <w:rFonts w:ascii="Palatino Linotype" w:hAnsi="Palatino Linotype"/>
          <w:sz w:val="28"/>
          <w:szCs w:val="28"/>
        </w:rPr>
      </w:pPr>
      <w:r w:rsidRPr="004E5116">
        <w:rPr>
          <w:rFonts w:ascii="Palatino Linotype" w:hAnsi="Palatino Linotype"/>
          <w:sz w:val="28"/>
          <w:szCs w:val="28"/>
        </w:rPr>
        <w:t xml:space="preserve">In attesa della </w:t>
      </w:r>
      <w:r w:rsidR="00AC5A54" w:rsidRPr="004E5116">
        <w:rPr>
          <w:rFonts w:ascii="Palatino Linotype" w:hAnsi="Palatino Linotype"/>
          <w:sz w:val="28"/>
          <w:szCs w:val="28"/>
        </w:rPr>
        <w:t xml:space="preserve">riapertura che permetta </w:t>
      </w:r>
      <w:r w:rsidRPr="004E5116">
        <w:rPr>
          <w:rFonts w:ascii="Palatino Linotype" w:hAnsi="Palatino Linotype"/>
          <w:sz w:val="28"/>
          <w:szCs w:val="28"/>
        </w:rPr>
        <w:t>eventi collettivi in presenza stiamo avviando</w:t>
      </w:r>
      <w:r w:rsidR="00AC5A54" w:rsidRPr="004E5116">
        <w:rPr>
          <w:rFonts w:ascii="Palatino Linotype" w:hAnsi="Palatino Linotype"/>
          <w:sz w:val="28"/>
          <w:szCs w:val="28"/>
        </w:rPr>
        <w:t xml:space="preserve"> un ciclo di presentazioni che coinvolgeranno in primis i libri più recenti e non ancora presentati.</w:t>
      </w:r>
    </w:p>
    <w:p w:rsidR="00AC5A54" w:rsidRPr="004E5116" w:rsidRDefault="00AC5A54" w:rsidP="009F4A4E">
      <w:pPr>
        <w:spacing w:after="0" w:line="240" w:lineRule="auto"/>
        <w:ind w:firstLine="284"/>
        <w:jc w:val="both"/>
        <w:rPr>
          <w:rFonts w:ascii="Palatino Linotype" w:hAnsi="Palatino Linotype"/>
          <w:sz w:val="28"/>
          <w:szCs w:val="28"/>
        </w:rPr>
      </w:pPr>
      <w:r w:rsidRPr="004E5116">
        <w:rPr>
          <w:rFonts w:ascii="Palatino Linotype" w:hAnsi="Palatino Linotype"/>
          <w:sz w:val="28"/>
          <w:szCs w:val="28"/>
        </w:rPr>
        <w:t xml:space="preserve">La piattaforma utilizzata, come già annunciato, sarà </w:t>
      </w:r>
      <w:hyperlink r:id="rId5" w:tgtFrame="_blank" w:history="1">
        <w:r w:rsidRPr="004E5116">
          <w:rPr>
            <w:rStyle w:val="Collegamentoipertestuale"/>
            <w:rFonts w:ascii="Palatino Linotype" w:hAnsi="Palatino Linotype"/>
            <w:sz w:val="28"/>
            <w:szCs w:val="28"/>
          </w:rPr>
          <w:t>https://streamyard.com</w:t>
        </w:r>
      </w:hyperlink>
      <w:r w:rsidRPr="004E5116">
        <w:rPr>
          <w:rFonts w:ascii="Palatino Linotype" w:hAnsi="Palatino Linotype"/>
          <w:sz w:val="28"/>
          <w:szCs w:val="28"/>
        </w:rPr>
        <w:t>, di facile utilizzo e molto elastica. I libri saranno abbinati a due a due, in presenza degli autori</w:t>
      </w:r>
      <w:r w:rsidR="00CC27C7" w:rsidRPr="004E5116">
        <w:rPr>
          <w:rFonts w:ascii="Palatino Linotype" w:hAnsi="Palatino Linotype"/>
          <w:sz w:val="28"/>
          <w:szCs w:val="28"/>
        </w:rPr>
        <w:t xml:space="preserve"> e di un relatore</w:t>
      </w:r>
      <w:r w:rsidRPr="004E5116">
        <w:rPr>
          <w:rFonts w:ascii="Palatino Linotype" w:hAnsi="Palatino Linotype"/>
          <w:sz w:val="28"/>
          <w:szCs w:val="28"/>
        </w:rPr>
        <w:t xml:space="preserve">. Non è stato facile allestire un calendario che tenga conto delle varie problematiche, </w:t>
      </w:r>
      <w:r w:rsidR="00CC27C7" w:rsidRPr="004E5116">
        <w:rPr>
          <w:rFonts w:ascii="Palatino Linotype" w:hAnsi="Palatino Linotype"/>
          <w:sz w:val="28"/>
          <w:szCs w:val="28"/>
        </w:rPr>
        <w:t>ma</w:t>
      </w:r>
      <w:r w:rsidRPr="004E5116">
        <w:rPr>
          <w:rFonts w:ascii="Palatino Linotype" w:hAnsi="Palatino Linotype"/>
          <w:sz w:val="28"/>
          <w:szCs w:val="28"/>
        </w:rPr>
        <w:t xml:space="preserve"> crediamo di avere fatto tutto il possibile. La modalità standard prevede </w:t>
      </w:r>
      <w:r w:rsidR="00CC27C7" w:rsidRPr="004E5116">
        <w:rPr>
          <w:rFonts w:ascii="Palatino Linotype" w:hAnsi="Palatino Linotype"/>
          <w:sz w:val="28"/>
          <w:szCs w:val="28"/>
        </w:rPr>
        <w:t xml:space="preserve">per ogni libro </w:t>
      </w:r>
      <w:r w:rsidRPr="004E5116">
        <w:rPr>
          <w:rFonts w:ascii="Palatino Linotype" w:hAnsi="Palatino Linotype"/>
          <w:sz w:val="28"/>
          <w:szCs w:val="28"/>
        </w:rPr>
        <w:t xml:space="preserve">breve introduzione e intervento dell’autore per una riflessione e una lettura. </w:t>
      </w:r>
      <w:r w:rsidR="004E5116" w:rsidRPr="004E5116">
        <w:rPr>
          <w:rFonts w:ascii="Palatino Linotype" w:hAnsi="Palatino Linotype"/>
          <w:sz w:val="28"/>
          <w:szCs w:val="28"/>
        </w:rPr>
        <w:t>Il tutto nello spazio ottimale di 15-20 minuti.</w:t>
      </w:r>
    </w:p>
    <w:p w:rsidR="00AC5A54" w:rsidRPr="004E5116" w:rsidRDefault="00AC5A54" w:rsidP="009F4A4E">
      <w:pPr>
        <w:spacing w:after="0" w:line="240" w:lineRule="auto"/>
        <w:ind w:firstLine="284"/>
        <w:jc w:val="both"/>
        <w:rPr>
          <w:rFonts w:ascii="Palatino Linotype" w:hAnsi="Palatino Linotype"/>
          <w:sz w:val="28"/>
          <w:szCs w:val="28"/>
        </w:rPr>
      </w:pPr>
    </w:p>
    <w:p w:rsidR="00AC5A54" w:rsidRPr="004E5116" w:rsidRDefault="00AC5A54" w:rsidP="009F4A4E">
      <w:pPr>
        <w:spacing w:after="0" w:line="240" w:lineRule="auto"/>
        <w:ind w:firstLine="284"/>
        <w:jc w:val="center"/>
        <w:rPr>
          <w:rFonts w:ascii="Palatino Linotype" w:hAnsi="Palatino Linotype"/>
          <w:b/>
          <w:sz w:val="28"/>
          <w:szCs w:val="28"/>
        </w:rPr>
      </w:pPr>
      <w:r w:rsidRPr="004E5116">
        <w:rPr>
          <w:rFonts w:ascii="Palatino Linotype" w:hAnsi="Palatino Linotype"/>
          <w:b/>
          <w:sz w:val="28"/>
          <w:szCs w:val="28"/>
        </w:rPr>
        <w:t>Il calendario</w:t>
      </w:r>
      <w:r w:rsidR="0043515E" w:rsidRPr="004E5116">
        <w:rPr>
          <w:rFonts w:ascii="Palatino Linotype" w:hAnsi="Palatino Linotype"/>
          <w:b/>
          <w:sz w:val="28"/>
          <w:szCs w:val="28"/>
        </w:rPr>
        <w:t xml:space="preserve"> degli eventi è il seguente</w:t>
      </w:r>
      <w:r w:rsidR="00E42D98" w:rsidRPr="004E5116">
        <w:rPr>
          <w:rFonts w:ascii="Palatino Linotype" w:hAnsi="Palatino Linotype"/>
          <w:b/>
          <w:sz w:val="28"/>
          <w:szCs w:val="28"/>
        </w:rPr>
        <w:t>, sempre alle ore 20,30:</w:t>
      </w:r>
    </w:p>
    <w:p w:rsidR="00CC27C7" w:rsidRPr="004E5116" w:rsidRDefault="00CC27C7" w:rsidP="009F4A4E">
      <w:pPr>
        <w:spacing w:after="0" w:line="240" w:lineRule="auto"/>
        <w:ind w:firstLine="284"/>
        <w:jc w:val="both"/>
        <w:rPr>
          <w:rFonts w:ascii="Palatino Linotype" w:hAnsi="Palatino Linotype"/>
          <w:sz w:val="28"/>
          <w:szCs w:val="28"/>
        </w:rPr>
      </w:pPr>
    </w:p>
    <w:p w:rsidR="00CC27C7" w:rsidRPr="004E5116" w:rsidRDefault="00F3708F" w:rsidP="009F4A4E">
      <w:pPr>
        <w:spacing w:after="0" w:line="240" w:lineRule="auto"/>
        <w:ind w:firstLine="284"/>
        <w:jc w:val="center"/>
        <w:rPr>
          <w:rFonts w:ascii="Palatino Linotype" w:hAnsi="Palatino Linotype"/>
          <w:b/>
          <w:color w:val="262626" w:themeColor="text1" w:themeTint="D9"/>
          <w:sz w:val="28"/>
          <w:szCs w:val="28"/>
        </w:rPr>
      </w:pPr>
      <w:r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Venerdì </w:t>
      </w:r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5/06 Massimo </w:t>
      </w:r>
      <w:proofErr w:type="spellStart"/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>Silvotti</w:t>
      </w:r>
      <w:proofErr w:type="spellEnd"/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 con Sabrina De Canio (Critica)</w:t>
      </w:r>
    </w:p>
    <w:p w:rsidR="00F479E4" w:rsidRPr="004E5116" w:rsidRDefault="00F3708F" w:rsidP="009F4A4E">
      <w:pPr>
        <w:spacing w:after="0" w:line="240" w:lineRule="auto"/>
        <w:ind w:firstLine="284"/>
        <w:jc w:val="center"/>
        <w:rPr>
          <w:rFonts w:ascii="Palatino Linotype" w:hAnsi="Palatino Linotype"/>
          <w:b/>
          <w:color w:val="262626" w:themeColor="text1" w:themeTint="D9"/>
          <w:sz w:val="28"/>
          <w:szCs w:val="28"/>
        </w:rPr>
      </w:pPr>
      <w:r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Martedì </w:t>
      </w:r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>9/06 Luca Pizzolitto/Giacomo Bellitto (Poesia)</w:t>
      </w:r>
    </w:p>
    <w:p w:rsidR="00AC5A54" w:rsidRPr="004E5116" w:rsidRDefault="00F3708F" w:rsidP="009F4A4E">
      <w:pPr>
        <w:spacing w:after="0" w:line="240" w:lineRule="auto"/>
        <w:ind w:firstLine="284"/>
        <w:jc w:val="center"/>
        <w:rPr>
          <w:rFonts w:ascii="Palatino Linotype" w:hAnsi="Palatino Linotype"/>
          <w:b/>
          <w:color w:val="262626" w:themeColor="text1" w:themeTint="D9"/>
          <w:sz w:val="28"/>
          <w:szCs w:val="28"/>
        </w:rPr>
      </w:pPr>
      <w:r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Venerdì </w:t>
      </w:r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>12/06 Andrea Scotto con Gianni Caccia (Narrativa)</w:t>
      </w:r>
    </w:p>
    <w:p w:rsidR="00F479E4" w:rsidRPr="004E5116" w:rsidRDefault="00F3708F" w:rsidP="009F4A4E">
      <w:pPr>
        <w:spacing w:after="0" w:line="240" w:lineRule="auto"/>
        <w:ind w:firstLine="284"/>
        <w:jc w:val="center"/>
        <w:rPr>
          <w:rFonts w:ascii="Palatino Linotype" w:hAnsi="Palatino Linotype"/>
          <w:b/>
          <w:color w:val="262626" w:themeColor="text1" w:themeTint="D9"/>
          <w:sz w:val="28"/>
          <w:szCs w:val="28"/>
        </w:rPr>
      </w:pPr>
      <w:r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Martedì </w:t>
      </w:r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>16/06 Cristina Raddavero/Valeria Borsa (Poesia)</w:t>
      </w:r>
    </w:p>
    <w:p w:rsidR="00F479E4" w:rsidRPr="004E5116" w:rsidRDefault="00F3708F" w:rsidP="009F4A4E">
      <w:pPr>
        <w:spacing w:after="0" w:line="240" w:lineRule="auto"/>
        <w:ind w:firstLine="284"/>
        <w:jc w:val="center"/>
        <w:rPr>
          <w:rFonts w:ascii="Palatino Linotype" w:hAnsi="Palatino Linotype"/>
          <w:b/>
          <w:color w:val="262626" w:themeColor="text1" w:themeTint="D9"/>
          <w:sz w:val="28"/>
          <w:szCs w:val="28"/>
        </w:rPr>
      </w:pPr>
      <w:r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Venerdì </w:t>
      </w:r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>19/06 Andrea Testa/Enea Roversi (Poesia)</w:t>
      </w:r>
    </w:p>
    <w:p w:rsidR="00F479E4" w:rsidRPr="004E5116" w:rsidRDefault="00F3708F" w:rsidP="009F4A4E">
      <w:pPr>
        <w:spacing w:after="0" w:line="240" w:lineRule="auto"/>
        <w:ind w:firstLine="284"/>
        <w:jc w:val="center"/>
        <w:rPr>
          <w:rFonts w:ascii="Palatino Linotype" w:hAnsi="Palatino Linotype"/>
          <w:b/>
          <w:color w:val="262626" w:themeColor="text1" w:themeTint="D9"/>
          <w:sz w:val="28"/>
          <w:szCs w:val="28"/>
        </w:rPr>
      </w:pPr>
      <w:r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Martedì </w:t>
      </w:r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>23/06 Cristina Raddavero/Viviana Albanese (Narrativa)</w:t>
      </w:r>
    </w:p>
    <w:p w:rsidR="00F479E4" w:rsidRPr="004E5116" w:rsidRDefault="00F3708F" w:rsidP="009F4A4E">
      <w:pPr>
        <w:spacing w:after="0" w:line="240" w:lineRule="auto"/>
        <w:ind w:firstLine="284"/>
        <w:jc w:val="center"/>
        <w:rPr>
          <w:rFonts w:ascii="Palatino Linotype" w:hAnsi="Palatino Linotype"/>
          <w:b/>
          <w:color w:val="262626" w:themeColor="text1" w:themeTint="D9"/>
          <w:sz w:val="28"/>
          <w:szCs w:val="28"/>
        </w:rPr>
      </w:pPr>
      <w:r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Venerdì </w:t>
      </w:r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>26/06 Laura Garavaglia/Ivana Tanzi (Poesia)</w:t>
      </w:r>
    </w:p>
    <w:p w:rsidR="00F479E4" w:rsidRPr="004E5116" w:rsidRDefault="00F3708F" w:rsidP="009F4A4E">
      <w:pPr>
        <w:spacing w:after="0" w:line="240" w:lineRule="auto"/>
        <w:ind w:firstLine="284"/>
        <w:jc w:val="center"/>
        <w:rPr>
          <w:rFonts w:ascii="Palatino Linotype" w:hAnsi="Palatino Linotype"/>
          <w:b/>
          <w:color w:val="262626" w:themeColor="text1" w:themeTint="D9"/>
          <w:sz w:val="28"/>
          <w:szCs w:val="28"/>
        </w:rPr>
      </w:pPr>
      <w:r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Martedì </w:t>
      </w:r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30/06 Riccardo Olivieri/Alfredo </w:t>
      </w:r>
      <w:proofErr w:type="spellStart"/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>Rienzi</w:t>
      </w:r>
      <w:proofErr w:type="spellEnd"/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 (Poesia)</w:t>
      </w:r>
    </w:p>
    <w:p w:rsidR="00F479E4" w:rsidRPr="004E5116" w:rsidRDefault="00F3708F" w:rsidP="009F4A4E">
      <w:pPr>
        <w:spacing w:after="0" w:line="240" w:lineRule="auto"/>
        <w:ind w:firstLine="284"/>
        <w:jc w:val="center"/>
        <w:rPr>
          <w:rFonts w:ascii="Palatino Linotype" w:hAnsi="Palatino Linotype"/>
          <w:b/>
          <w:color w:val="262626" w:themeColor="text1" w:themeTint="D9"/>
          <w:sz w:val="28"/>
          <w:szCs w:val="28"/>
        </w:rPr>
      </w:pPr>
      <w:r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Venerdì </w:t>
      </w:r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3/07 Giancarlo Baroni/Alessandro </w:t>
      </w:r>
      <w:proofErr w:type="spellStart"/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>Pertosa</w:t>
      </w:r>
      <w:proofErr w:type="spellEnd"/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 (Poesia)</w:t>
      </w:r>
    </w:p>
    <w:p w:rsidR="00F479E4" w:rsidRPr="004E5116" w:rsidRDefault="00F3708F" w:rsidP="009F4A4E">
      <w:pPr>
        <w:spacing w:after="0" w:line="240" w:lineRule="auto"/>
        <w:ind w:firstLine="284"/>
        <w:jc w:val="center"/>
        <w:rPr>
          <w:rFonts w:ascii="Palatino Linotype" w:hAnsi="Palatino Linotype"/>
          <w:b/>
          <w:color w:val="262626" w:themeColor="text1" w:themeTint="D9"/>
          <w:sz w:val="28"/>
          <w:szCs w:val="28"/>
        </w:rPr>
      </w:pPr>
      <w:r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Martedì </w:t>
      </w:r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>7/07 Sauro Damiani/Fabio Scotto (Poesia)</w:t>
      </w:r>
    </w:p>
    <w:p w:rsidR="00F479E4" w:rsidRPr="004E5116" w:rsidRDefault="00F3708F" w:rsidP="009F4A4E">
      <w:pPr>
        <w:spacing w:after="0" w:line="240" w:lineRule="auto"/>
        <w:ind w:firstLine="284"/>
        <w:jc w:val="center"/>
        <w:rPr>
          <w:rFonts w:ascii="Palatino Linotype" w:hAnsi="Palatino Linotype"/>
          <w:b/>
          <w:color w:val="262626" w:themeColor="text1" w:themeTint="D9"/>
          <w:sz w:val="28"/>
          <w:szCs w:val="28"/>
        </w:rPr>
      </w:pPr>
      <w:r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Venerdì </w:t>
      </w:r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>10/07 Carla Malerba/Giulio Marchetti</w:t>
      </w:r>
      <w:r w:rsidR="00F03DC9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 (Poesia)</w:t>
      </w:r>
    </w:p>
    <w:p w:rsidR="00F479E4" w:rsidRPr="004E5116" w:rsidRDefault="00F3708F" w:rsidP="009F4A4E">
      <w:pPr>
        <w:spacing w:after="0" w:line="240" w:lineRule="auto"/>
        <w:ind w:firstLine="284"/>
        <w:jc w:val="center"/>
        <w:rPr>
          <w:rFonts w:ascii="Palatino Linotype" w:hAnsi="Palatino Linotype"/>
          <w:b/>
          <w:color w:val="262626" w:themeColor="text1" w:themeTint="D9"/>
          <w:sz w:val="28"/>
          <w:szCs w:val="28"/>
        </w:rPr>
      </w:pPr>
      <w:r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Martedì </w:t>
      </w:r>
      <w:r w:rsidR="00F479E4" w:rsidRPr="004E5116">
        <w:rPr>
          <w:rFonts w:ascii="Palatino Linotype" w:hAnsi="Palatino Linotype"/>
          <w:b/>
          <w:color w:val="262626" w:themeColor="text1" w:themeTint="D9"/>
          <w:sz w:val="28"/>
          <w:szCs w:val="28"/>
        </w:rPr>
        <w:t>14/07 Marcello Marciani/Edoardo Penoncini</w:t>
      </w:r>
      <w:r w:rsidR="00F03DC9">
        <w:rPr>
          <w:rFonts w:ascii="Palatino Linotype" w:hAnsi="Palatino Linotype"/>
          <w:b/>
          <w:color w:val="262626" w:themeColor="text1" w:themeTint="D9"/>
          <w:sz w:val="28"/>
          <w:szCs w:val="28"/>
        </w:rPr>
        <w:t xml:space="preserve"> (Poesia)</w:t>
      </w:r>
    </w:p>
    <w:p w:rsidR="00F479E4" w:rsidRPr="004E5116" w:rsidRDefault="00F479E4" w:rsidP="009F4A4E">
      <w:pPr>
        <w:spacing w:after="0" w:line="240" w:lineRule="auto"/>
        <w:ind w:firstLine="284"/>
        <w:jc w:val="both"/>
        <w:rPr>
          <w:rFonts w:ascii="Palatino Linotype" w:hAnsi="Palatino Linotype"/>
          <w:sz w:val="28"/>
          <w:szCs w:val="28"/>
        </w:rPr>
      </w:pPr>
    </w:p>
    <w:p w:rsidR="002E5C57" w:rsidRPr="004E5116" w:rsidRDefault="00F479E4" w:rsidP="004E5116">
      <w:pPr>
        <w:spacing w:after="0" w:line="240" w:lineRule="auto"/>
        <w:ind w:firstLine="284"/>
        <w:jc w:val="both"/>
        <w:rPr>
          <w:rFonts w:ascii="Palatino Linotype" w:hAnsi="Palatino Linotype"/>
          <w:sz w:val="28"/>
          <w:szCs w:val="28"/>
        </w:rPr>
      </w:pPr>
      <w:r w:rsidRPr="004E5116">
        <w:rPr>
          <w:rFonts w:ascii="Palatino Linotype" w:hAnsi="Palatino Linotype"/>
          <w:sz w:val="28"/>
          <w:szCs w:val="28"/>
        </w:rPr>
        <w:t>Il calendario riprenderà dal 25 agosto, anche se speriamo per quella data di poter finalmente riprendere le presentazioni dal vivo.</w:t>
      </w:r>
    </w:p>
    <w:sectPr w:rsidR="002E5C57" w:rsidRPr="004E5116" w:rsidSect="009F4A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C5A54"/>
    <w:rsid w:val="00265CD9"/>
    <w:rsid w:val="0029233A"/>
    <w:rsid w:val="002E5C57"/>
    <w:rsid w:val="00301C99"/>
    <w:rsid w:val="0043515E"/>
    <w:rsid w:val="004C381D"/>
    <w:rsid w:val="004E5116"/>
    <w:rsid w:val="005511C1"/>
    <w:rsid w:val="005C5166"/>
    <w:rsid w:val="009F4A4E"/>
    <w:rsid w:val="00A9630C"/>
    <w:rsid w:val="00AC5A54"/>
    <w:rsid w:val="00BC3246"/>
    <w:rsid w:val="00C94271"/>
    <w:rsid w:val="00CC27C7"/>
    <w:rsid w:val="00D340BD"/>
    <w:rsid w:val="00D71DFA"/>
    <w:rsid w:val="00E42D98"/>
    <w:rsid w:val="00E54A10"/>
    <w:rsid w:val="00EA7034"/>
    <w:rsid w:val="00F03DC9"/>
    <w:rsid w:val="00F178CD"/>
    <w:rsid w:val="00F3708F"/>
    <w:rsid w:val="00F4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5A54"/>
    <w:rPr>
      <w:color w:val="66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reamyard.com" TargetMode="External"/><Relationship Id="rId4" Type="http://schemas.openxmlformats.org/officeDocument/2006/relationships/hyperlink" Target="http://www.puntoacapo-editric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9</cp:revision>
  <dcterms:created xsi:type="dcterms:W3CDTF">2020-06-04T14:58:00Z</dcterms:created>
  <dcterms:modified xsi:type="dcterms:W3CDTF">2020-06-04T16:17:00Z</dcterms:modified>
</cp:coreProperties>
</file>